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E5" w:rsidRDefault="003067B0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E85AE5" w:rsidRDefault="003067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sz w:val="24"/>
          <w:szCs w:val="24"/>
        </w:rPr>
        <w:t>danych oraz uchylenia dyrektywy 95/46/WE (Dz. U. UE. L. z 2016r. Nr 119, s.1, dalej zwanego: „RODO”) informuję, że:</w:t>
      </w:r>
    </w:p>
    <w:p w:rsidR="00E85AE5" w:rsidRDefault="003067B0">
      <w:pPr>
        <w:spacing w:before="240"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Administratorem Pani/Pana danych osobowych jest: </w:t>
      </w:r>
      <w:r>
        <w:rPr>
          <w:rFonts w:ascii="Times New Roman" w:hAnsi="Times New Roman" w:cs="Times New Roman"/>
          <w:b/>
          <w:bCs/>
          <w:sz w:val="24"/>
          <w:szCs w:val="24"/>
        </w:rPr>
        <w:t>Miejskie Centrum Pomocy Rodzinie w Zamościu, ul. Lwowska 57 , 22-400 Zamość , tel. 84-67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7-56-30, e-mail: administracja@mcpr.zamosc.pl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AE5" w:rsidRDefault="0030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>
        <w:r>
          <w:rPr>
            <w:rStyle w:val="czeinternetow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85AE5" w:rsidRDefault="0030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</w:t>
      </w:r>
      <w:r>
        <w:rPr>
          <w:rFonts w:ascii="Times New Roman" w:hAnsi="Times New Roman" w:cs="Times New Roman"/>
          <w:sz w:val="24"/>
          <w:szCs w:val="24"/>
        </w:rPr>
        <w:t>r przetwarza Państwa dane osobowe na podstawie art. 6 ust. 1 lit. c) RODO w zw. z art. 1 – 6 ustawy z dnia 5 sierpnia 2022 r. o dodatku węglowym (Dz. U. z 2022, poz. 1692) tj. w celu obsługi wniosku o przyznanie dodatku węglowego.</w:t>
      </w:r>
    </w:p>
    <w:p w:rsidR="00E85AE5" w:rsidRDefault="0030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Dane osobowe będą prze</w:t>
      </w:r>
      <w:r>
        <w:rPr>
          <w:rFonts w:ascii="Times New Roman" w:hAnsi="Times New Roman" w:cs="Times New Roman"/>
          <w:sz w:val="24"/>
          <w:szCs w:val="24"/>
        </w:rPr>
        <w:t>twarzane przez okres niezbędny do realizacji ww. celu z uwzględnieniem okresów przechowywania określonych w przepisach odrębnych, w tym przepisów archiwalnych.</w:t>
      </w:r>
    </w:p>
    <w:p w:rsidR="00E85AE5" w:rsidRDefault="0030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Odbiorcami Pani/Pana danych będą podmioty, które na podstawie zawartych umów przetwarzają dan</w:t>
      </w:r>
      <w:r>
        <w:rPr>
          <w:rFonts w:ascii="Times New Roman" w:hAnsi="Times New Roman" w:cs="Times New Roman"/>
          <w:sz w:val="24"/>
          <w:szCs w:val="24"/>
        </w:rPr>
        <w:t>e osobowe w imieniu Administratora.</w:t>
      </w:r>
    </w:p>
    <w:p w:rsidR="00E85AE5" w:rsidRDefault="003067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:rsidR="00E85AE5" w:rsidRDefault="003067B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W związku z przetwarzaniem Państwa danych osobowych, przysługu</w:t>
      </w:r>
      <w:r>
        <w:rPr>
          <w:rFonts w:ascii="Times New Roman" w:hAnsi="Times New Roman" w:cs="Times New Roman"/>
          <w:sz w:val="24"/>
          <w:szCs w:val="24"/>
        </w:rPr>
        <w:t>ją Państwu następujące prawa:</w:t>
      </w:r>
    </w:p>
    <w:p w:rsidR="00E85AE5" w:rsidRDefault="003067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E85AE5" w:rsidRDefault="003067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85AE5" w:rsidRDefault="003067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85AE5" w:rsidRDefault="003067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 (w przypadkach pr</w:t>
      </w:r>
      <w:r>
        <w:rPr>
          <w:rFonts w:ascii="Times New Roman" w:hAnsi="Times New Roman" w:cs="Times New Roman"/>
          <w:sz w:val="24"/>
          <w:szCs w:val="24"/>
        </w:rPr>
        <w:t>awem przewidzianych);</w:t>
      </w:r>
    </w:p>
    <w:p w:rsidR="00E85AE5" w:rsidRDefault="003067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(RODO).</w:t>
      </w:r>
    </w:p>
    <w:p w:rsidR="00E85AE5" w:rsidRDefault="0030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</w:t>
      </w:r>
      <w:r>
        <w:rPr>
          <w:rFonts w:ascii="Times New Roman" w:hAnsi="Times New Roman" w:cs="Times New Roman"/>
          <w:sz w:val="24"/>
          <w:szCs w:val="24"/>
        </w:rPr>
        <w:t>ęglowego.</w:t>
      </w:r>
    </w:p>
    <w:p w:rsidR="00E85AE5" w:rsidRDefault="0030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E85AE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B0" w:rsidRDefault="003067B0">
      <w:pPr>
        <w:spacing w:after="0" w:line="240" w:lineRule="auto"/>
      </w:pPr>
      <w:r>
        <w:separator/>
      </w:r>
    </w:p>
  </w:endnote>
  <w:endnote w:type="continuationSeparator" w:id="0">
    <w:p w:rsidR="003067B0" w:rsidRDefault="003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26971"/>
      <w:docPartObj>
        <w:docPartGallery w:val="Page Numbers (Bottom of Page)"/>
        <w:docPartUnique/>
      </w:docPartObj>
    </w:sdtPr>
    <w:sdtEndPr/>
    <w:sdtContent>
      <w:p w:rsidR="00E85AE5" w:rsidRDefault="003067B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58A5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B0" w:rsidRDefault="003067B0">
      <w:pPr>
        <w:spacing w:after="0" w:line="240" w:lineRule="auto"/>
      </w:pPr>
      <w:r>
        <w:separator/>
      </w:r>
    </w:p>
  </w:footnote>
  <w:footnote w:type="continuationSeparator" w:id="0">
    <w:p w:rsidR="003067B0" w:rsidRDefault="0030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6B7"/>
    <w:multiLevelType w:val="multilevel"/>
    <w:tmpl w:val="277AF0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57E34"/>
    <w:multiLevelType w:val="multilevel"/>
    <w:tmpl w:val="E3BA19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5"/>
    <w:rsid w:val="003067B0"/>
    <w:rsid w:val="003858A5"/>
    <w:rsid w:val="00E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E876-951D-4D0C-AF8A-AD7925A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4A31"/>
  </w:style>
  <w:style w:type="character" w:customStyle="1" w:styleId="StopkaZnak">
    <w:name w:val="Stopka Znak"/>
    <w:basedOn w:val="Domylnaczcionkaakapitu"/>
    <w:link w:val="Stopka"/>
    <w:uiPriority w:val="99"/>
    <w:qFormat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101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10162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52AD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C3AE6"/>
  </w:style>
  <w:style w:type="paragraph" w:styleId="Nagwek">
    <w:name w:val="header"/>
    <w:basedOn w:val="Normalny"/>
    <w:next w:val="Tekstpodstawow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10162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dc:description/>
  <cp:lastModifiedBy>Edyta Tyrka</cp:lastModifiedBy>
  <cp:revision>2</cp:revision>
  <dcterms:created xsi:type="dcterms:W3CDTF">2022-08-18T07:46:00Z</dcterms:created>
  <dcterms:modified xsi:type="dcterms:W3CDTF">2022-08-18T07:46:00Z</dcterms:modified>
  <dc:language>pl-PL</dc:language>
</cp:coreProperties>
</file>